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CA23B7" w:rsidRDefault="00CA23B7" w:rsidP="00CA23B7">
      <w:pPr>
        <w:jc w:val="center"/>
        <w:rPr>
          <w:b/>
        </w:rPr>
      </w:pPr>
      <w:r w:rsidRPr="00CA23B7">
        <w:rPr>
          <w:b/>
        </w:rPr>
        <w:t>NỘI DUNG HỌP KHOA</w:t>
      </w:r>
      <w:r w:rsidR="008C1AFC">
        <w:rPr>
          <w:b/>
        </w:rPr>
        <w:t xml:space="preserve"> THÁNG 1/2015</w:t>
      </w:r>
    </w:p>
    <w:p w:rsidR="00CA23B7" w:rsidRDefault="00CA23B7" w:rsidP="00CA23B7">
      <w:pPr>
        <w:jc w:val="center"/>
      </w:pPr>
    </w:p>
    <w:p w:rsidR="00CA23B7" w:rsidRPr="00CA23B7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CA23B7">
        <w:rPr>
          <w:b/>
        </w:rPr>
        <w:t>Công tác đào tạo:</w:t>
      </w:r>
    </w:p>
    <w:p w:rsidR="00CA23B7" w:rsidRDefault="00CA23B7" w:rsidP="00CA23B7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khóa biểu HK2 </w:t>
      </w:r>
      <w:r w:rsidR="008C1AFC">
        <w:t xml:space="preserve">của các khóa và các hệ </w:t>
      </w:r>
      <w:r>
        <w:t>(T.Cường + các BM)</w:t>
      </w:r>
    </w:p>
    <w:p w:rsidR="001C53A6" w:rsidRDefault="00CA23B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Lị</w:t>
      </w:r>
      <w:r w:rsidR="001C53A6">
        <w:t>ch thi</w:t>
      </w:r>
      <w:r w:rsidR="003547E4">
        <w:t xml:space="preserve"> của 14 CD: GV xem lịch thi</w:t>
      </w:r>
    </w:p>
    <w:p w:rsidR="003547E4" w:rsidRDefault="003547E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Các BM chịu trách nhiệm về đề thi của BM do tổ quản lý, </w:t>
      </w:r>
      <w:r w:rsidR="005A27D7">
        <w:t>trách sai sót khi ra đề thi.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Đề thi nộp về cô Liên (có file theo quy định của khảo thí)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chuẩn bị hồ sơ GV cho HK2, và BM kiển tra hồ sơ của GV trong tổ do BM quản lý.</w:t>
      </w:r>
    </w:p>
    <w:p w:rsidR="00393A28" w:rsidRDefault="00393A28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BM nên họp chuyên môn ít nhất 1 tháng 1 lần (có biên bản họp BM). Nhất là đầu mỗi học kỳ phải họp</w:t>
      </w:r>
      <w:r w:rsidR="006E144D">
        <w:t xml:space="preserve"> BM để thống nhất: giáo trình, hình thức thi, thời gian thi, </w:t>
      </w:r>
      <w:r w:rsidR="008E0B0A">
        <w:t xml:space="preserve">đồ án, </w:t>
      </w:r>
      <w:r w:rsidR="009B586A">
        <w:t>mô hình</w:t>
      </w:r>
      <w:r w:rsidR="006E144D">
        <w:t>…</w:t>
      </w:r>
    </w:p>
    <w:p w:rsidR="008C1AFC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tham gia xây dựng chương trình hành động của Khoa để gửi về trường trước ngày 31/01/2015.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cần chú ý cách tính điểm cho hệ tín chỉ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nộp bảng điểm về phòng khảo thí</w:t>
      </w:r>
    </w:p>
    <w:p w:rsidR="005F6474" w:rsidRDefault="005F647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chủ nhiệm làm bảng tổng kết và công tác chủ nhiệm.</w:t>
      </w:r>
      <w:bookmarkStart w:id="0" w:name="_GoBack"/>
      <w:bookmarkEnd w:id="0"/>
    </w:p>
    <w:p w:rsidR="00F04AA2" w:rsidRDefault="00F04AA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Các bộ môn kiểm tra các giáo trình của tổ, lên kế hoạch biên soạn chỉnh sửa cho phù hợp.</w:t>
      </w:r>
    </w:p>
    <w:p w:rsidR="001C53A6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In và nộp chương trình hệ CĐ cho 2 chuyên ngành: DCN, DTCN cho trường.</w:t>
      </w:r>
    </w:p>
    <w:p w:rsidR="001C53A6" w:rsidRDefault="001C53A6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Tiếp tục xây chương trình: CT 9+4, CT chuyển tiếp, </w:t>
      </w:r>
      <w:r w:rsidR="003547E4">
        <w:t>CĐ CT tiên tiến (T.Bảo, T.Cường, các bộ môn)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đi dạy đúng giờ, tránh trường hợp bỏ lớp để thanh tra ghi nhận.</w:t>
      </w:r>
    </w:p>
    <w:p w:rsidR="001C53A6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Nhận thiết bị bàn giao của phòng TH đo và mạch điện (BCN Khoa + T.Anh)</w:t>
      </w:r>
      <w:r w:rsidR="00393A28">
        <w:t xml:space="preserve"> để đưa vào giảng dạy</w:t>
      </w:r>
      <w:r w:rsidR="000A50AF">
        <w:t>.</w:t>
      </w:r>
    </w:p>
    <w:p w:rsidR="000A50AF" w:rsidRDefault="000A50AF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Chuẩn bị MD2: GV các BM cho ý kiến nên chọn dự án cho phòng TH nào ?</w:t>
      </w:r>
    </w:p>
    <w:p w:rsidR="000A50AF" w:rsidRPr="000A50AF" w:rsidRDefault="000A50AF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rFonts w:cs="Times New Roman"/>
          <w:szCs w:val="26"/>
        </w:rPr>
      </w:pPr>
      <w:r>
        <w:rPr>
          <w:rFonts w:cs="Times New Roman"/>
          <w:color w:val="000000"/>
          <w:szCs w:val="26"/>
        </w:rPr>
        <w:t>L</w:t>
      </w:r>
      <w:r w:rsidRPr="000A50AF">
        <w:rPr>
          <w:rFonts w:cs="Times New Roman"/>
          <w:color w:val="000000"/>
          <w:szCs w:val="26"/>
        </w:rPr>
        <w:t>ớp chuyển giao phương pháp sư phạm và tập huấn mô hình</w:t>
      </w:r>
      <w:r>
        <w:rPr>
          <w:rFonts w:cs="Times New Roman"/>
          <w:color w:val="000000"/>
          <w:szCs w:val="26"/>
        </w:rPr>
        <w:t xml:space="preserve"> </w:t>
      </w:r>
      <w:r w:rsidRPr="000A50AF">
        <w:rPr>
          <w:rFonts w:cs="Times New Roman"/>
          <w:color w:val="000000"/>
          <w:szCs w:val="26"/>
        </w:rPr>
        <w:t>BIPBOP và mô hình năng lượng mặt trời từ ngày 07/02/2015 đến 13/02/2015</w:t>
      </w:r>
      <w:r>
        <w:rPr>
          <w:rFonts w:cs="Times New Roman"/>
          <w:color w:val="000000"/>
          <w:szCs w:val="26"/>
        </w:rPr>
        <w:t>.</w:t>
      </w:r>
      <w:r w:rsidRPr="000A50AF">
        <w:rPr>
          <w:rStyle w:val="apple-converted-space"/>
          <w:rFonts w:cs="Times New Roman"/>
          <w:color w:val="000000"/>
          <w:szCs w:val="26"/>
        </w:rPr>
        <w:t> 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Chuẩn bị cho tư vấn truyển sinh 7/3/2015 tại trường.</w:t>
      </w:r>
    </w:p>
    <w:p w:rsidR="008E0B0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Trong HK2 sẽ điều chỉnh 1 số môn học ở các BM cho hợp lý</w:t>
      </w:r>
    </w:p>
    <w:p w:rsidR="009B586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Sắp xếp 1 mô hình trong Xưởng cho hợp lý.</w:t>
      </w:r>
    </w:p>
    <w:p w:rsidR="009B586A" w:rsidRDefault="009B586A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Năm nay Khoa có 3 đề tài cấp trường, GV chuẩn bị đề tài cho năm tới để đăng ký.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xem thời gian nghỉ tết từ 09/02/2015 đến hết 01/03/2015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Trước GV vệ sinh phòng, xưởng sạch sẽ, cắt CB điện và dán niêm phong (T.Hà) </w:t>
      </w:r>
    </w:p>
    <w:p w:rsidR="003B7222" w:rsidRDefault="003B7222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Ngày 07/02/2015 nhà trường họp mặt toàn thể CB-GV-NV lúc 16h00 tại hội trường A và liên hoan tất niên.</w:t>
      </w:r>
    </w:p>
    <w:p w:rsidR="001C53A6" w:rsidRDefault="001C53A6" w:rsidP="001C53A6">
      <w:pPr>
        <w:jc w:val="both"/>
      </w:pPr>
    </w:p>
    <w:p w:rsidR="00CA23B7" w:rsidRPr="008C1AFC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Công tác phục vụ đào tạo</w:t>
      </w:r>
    </w:p>
    <w:p w:rsidR="00F04AA2" w:rsidRDefault="00F04AA2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GV phải thường xuyên xem thông báo từ egov của trường để biết mọi thông tin của trường, khoa và bộ môn.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dạy </w:t>
      </w:r>
      <w:r w:rsidR="008744CC">
        <w:t xml:space="preserve">ở phòng TH phải </w:t>
      </w:r>
      <w:r>
        <w:t xml:space="preserve">vệ sinh phòng sạch sẽ, </w:t>
      </w:r>
      <w:r w:rsidR="008744CC">
        <w:t xml:space="preserve">sắp xếp gọn gàn, </w:t>
      </w:r>
      <w:r>
        <w:t xml:space="preserve">những thiết bị </w:t>
      </w:r>
      <w:r w:rsidR="008744CC">
        <w:t xml:space="preserve">không dùng </w:t>
      </w:r>
      <w:r>
        <w:t xml:space="preserve">thì </w:t>
      </w:r>
      <w:r w:rsidR="008744CC">
        <w:t xml:space="preserve">cho </w:t>
      </w:r>
      <w:r>
        <w:t>thanh lý hoặc bỏ.</w:t>
      </w:r>
    </w:p>
    <w:p w:rsidR="008C1AFC" w:rsidRDefault="008C1AFC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GV chọn sách cho thư viện mua trong hoặc ngoài danh mục của thư viện.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Khoa xin 1 máy in cho Khoa để GV in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Khoa xin 1 wifi cho GV vào internet</w:t>
      </w:r>
    </w:p>
    <w:p w:rsidR="008C1AFC" w:rsidRDefault="003547E4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Bản kê khai tài sản, thu nhập (Trưởng, phó Khoa, trưởng BM</w:t>
      </w:r>
      <w:r w:rsidR="008744CC">
        <w:t xml:space="preserve"> đọc</w:t>
      </w:r>
      <w:r>
        <w:t>)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Nhận vật tư HK2 (các BM + cô Giang).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Sẽ kiểm tra vật tư-thiết bị từng phòng (T.Bảo+T.Hà+ quản lý xưởng)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lastRenderedPageBreak/>
        <w:t>Văn phòng phẩm Khoa giao cô Giang.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Nên có GV làm bí thư Đoàn Khoa</w:t>
      </w:r>
      <w:r w:rsidR="000A50AF">
        <w:t>, để đưa phòng trào Đoàn phát triển và tạo đk cho đoàn viên sinh hoạt Đoàn.</w:t>
      </w:r>
    </w:p>
    <w:p w:rsidR="008C1AFC" w:rsidRDefault="008C1AFC" w:rsidP="008C1AFC">
      <w:pPr>
        <w:jc w:val="both"/>
      </w:pPr>
    </w:p>
    <w:p w:rsidR="008C1AFC" w:rsidRPr="008C1AFC" w:rsidRDefault="008C1AFC" w:rsidP="008C1AFC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Các ý kiến</w:t>
      </w:r>
    </w:p>
    <w:sectPr w:rsidR="008C1AFC" w:rsidRPr="008C1AFC" w:rsidSect="00CA23B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A50AF"/>
    <w:rsid w:val="001C53A6"/>
    <w:rsid w:val="003547E4"/>
    <w:rsid w:val="00393A28"/>
    <w:rsid w:val="003B7222"/>
    <w:rsid w:val="005A27D7"/>
    <w:rsid w:val="005F6474"/>
    <w:rsid w:val="006A2ECF"/>
    <w:rsid w:val="006E144D"/>
    <w:rsid w:val="00801460"/>
    <w:rsid w:val="008744CC"/>
    <w:rsid w:val="008C1AFC"/>
    <w:rsid w:val="008E0B0A"/>
    <w:rsid w:val="009B586A"/>
    <w:rsid w:val="00CA23B7"/>
    <w:rsid w:val="00F0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7</cp:revision>
  <dcterms:created xsi:type="dcterms:W3CDTF">2015-01-22T08:40:00Z</dcterms:created>
  <dcterms:modified xsi:type="dcterms:W3CDTF">2015-01-23T03:02:00Z</dcterms:modified>
</cp:coreProperties>
</file>